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287ED" w14:textId="77777777" w:rsidR="00881C72" w:rsidRDefault="00881C72" w:rsidP="00881C72">
      <w:pPr>
        <w:pStyle w:val="Heading1"/>
        <w:shd w:val="clear" w:color="auto" w:fill="FFFFFF"/>
        <w:spacing w:before="0" w:beforeAutospacing="0" w:after="0" w:afterAutospacing="0" w:line="312" w:lineRule="atLeast"/>
        <w:rPr>
          <w:rFonts w:ascii="Segoe UI" w:hAnsi="Segoe UI" w:cs="Segoe UI"/>
          <w:color w:val="393939"/>
        </w:rPr>
      </w:pPr>
      <w:r>
        <w:rPr>
          <w:rFonts w:ascii="Segoe UI" w:hAnsi="Segoe UI" w:cs="Segoe UI"/>
          <w:color w:val="393939"/>
        </w:rPr>
        <w:t>Privacy Policy</w:t>
      </w:r>
    </w:p>
    <w:p w14:paraId="332541E6" w14:textId="77777777" w:rsidR="00881C72" w:rsidRDefault="00881C72" w:rsidP="00881C72">
      <w:pPr>
        <w:pStyle w:val="Heading4"/>
        <w:shd w:val="clear" w:color="auto" w:fill="FFFFFF"/>
        <w:rPr>
          <w:rFonts w:ascii="Segoe UI" w:hAnsi="Segoe UI" w:cs="Segoe UI"/>
          <w:color w:val="393939"/>
          <w:sz w:val="30"/>
          <w:szCs w:val="30"/>
        </w:rPr>
      </w:pPr>
      <w:r>
        <w:rPr>
          <w:rStyle w:val="Strong"/>
          <w:rFonts w:ascii="Segoe UI" w:hAnsi="Segoe UI" w:cs="Segoe UI"/>
          <w:b w:val="0"/>
          <w:bCs w:val="0"/>
          <w:color w:val="393939"/>
          <w:sz w:val="30"/>
          <w:szCs w:val="30"/>
        </w:rPr>
        <w:t>Privacy Policy</w:t>
      </w:r>
    </w:p>
    <w:p w14:paraId="375DF43D" w14:textId="110B9206" w:rsidR="00881C72" w:rsidRDefault="00881C72" w:rsidP="00881C72">
      <w:pPr>
        <w:pStyle w:val="NormalWeb"/>
        <w:shd w:val="clear" w:color="auto" w:fill="FFFFFF"/>
        <w:spacing w:before="0" w:beforeAutospacing="0" w:after="300" w:afterAutospacing="0"/>
        <w:rPr>
          <w:rFonts w:ascii="Segoe UI" w:hAnsi="Segoe UI" w:cs="Segoe UI"/>
          <w:color w:val="393939"/>
        </w:rPr>
      </w:pPr>
      <w:r>
        <w:rPr>
          <w:rFonts w:ascii="Segoe UI" w:hAnsi="Segoe UI" w:cs="Segoe UI"/>
          <w:color w:val="393939"/>
        </w:rPr>
        <w:t xml:space="preserve">At </w:t>
      </w:r>
      <w:proofErr w:type="spellStart"/>
      <w:r w:rsidR="005F7538">
        <w:rPr>
          <w:rFonts w:ascii="Segoe UI" w:hAnsi="Segoe UI" w:cs="Segoe UI"/>
          <w:color w:val="393939"/>
        </w:rPr>
        <w:t>Ucanca</w:t>
      </w:r>
      <w:proofErr w:type="spellEnd"/>
      <w:r w:rsidR="005F7538">
        <w:rPr>
          <w:rFonts w:ascii="Segoe UI" w:hAnsi="Segoe UI" w:cs="Segoe UI"/>
          <w:color w:val="393939"/>
        </w:rPr>
        <w:t xml:space="preserve"> Valley</w:t>
      </w:r>
      <w:r>
        <w:rPr>
          <w:rFonts w:ascii="Segoe UI" w:hAnsi="Segoe UI" w:cs="Segoe UI"/>
          <w:color w:val="393939"/>
        </w:rPr>
        <w:t xml:space="preserve"> Ltd we understand that your privacy is very important to you. That’s why we are committed to protecting and respecting the privacy of all users of our websites.</w:t>
      </w:r>
      <w:r>
        <w:rPr>
          <w:rFonts w:ascii="Segoe UI" w:hAnsi="Segoe UI" w:cs="Segoe UI"/>
          <w:color w:val="393939"/>
        </w:rPr>
        <w:br/>
        <w:t>Our Privacy Policy, which has been mentioned below, explains what details and personal data we may gather from you, as well as how we may use or share any information that we have collected, or you have provided to us. Please note that we are only describing our own practices here, which apply to all websites that we own and operate and to all services that we provide.</w:t>
      </w:r>
      <w:r>
        <w:rPr>
          <w:rFonts w:ascii="Segoe UI" w:hAnsi="Segoe UI" w:cs="Segoe UI"/>
          <w:color w:val="393939"/>
        </w:rPr>
        <w:br/>
        <w:t>When you use and provide information to us via our Services, you are accepting and consenting to our processing of your information in accordance with this Privacy Policy, our Cookies Policy, our Website Terms and use,</w:t>
      </w:r>
      <w:r>
        <w:rPr>
          <w:rFonts w:ascii="Segoe UI" w:hAnsi="Segoe UI" w:cs="Segoe UI"/>
          <w:color w:val="393939"/>
        </w:rPr>
        <w:br/>
        <w:t>Please read this entire policy carefully. When you are using our website/s, and services, you are agreeing to the practices described below.</w:t>
      </w:r>
      <w:r>
        <w:rPr>
          <w:rFonts w:ascii="Segoe UI" w:hAnsi="Segoe UI" w:cs="Segoe UI"/>
          <w:color w:val="393939"/>
        </w:rPr>
        <w:br/>
        <w:t>For the purpose of the Data Protection Act 2018 (the Act), the data controller is</w:t>
      </w:r>
      <w:r w:rsidR="005F7538">
        <w:rPr>
          <w:rFonts w:ascii="Segoe UI" w:hAnsi="Segoe UI" w:cs="Segoe UI"/>
          <w:color w:val="393939"/>
        </w:rPr>
        <w:t xml:space="preserve"> </w:t>
      </w:r>
      <w:proofErr w:type="spellStart"/>
      <w:r w:rsidR="005F7538">
        <w:rPr>
          <w:rFonts w:ascii="Segoe UI" w:hAnsi="Segoe UI" w:cs="Segoe UI"/>
          <w:color w:val="393939"/>
        </w:rPr>
        <w:t>Ucanca</w:t>
      </w:r>
      <w:proofErr w:type="spellEnd"/>
      <w:r w:rsidR="005F7538">
        <w:rPr>
          <w:rFonts w:ascii="Segoe UI" w:hAnsi="Segoe UI" w:cs="Segoe UI"/>
          <w:color w:val="393939"/>
        </w:rPr>
        <w:t xml:space="preserve"> Valley </w:t>
      </w:r>
      <w:r>
        <w:rPr>
          <w:rFonts w:ascii="Segoe UI" w:hAnsi="Segoe UI" w:cs="Segoe UI"/>
          <w:color w:val="393939"/>
        </w:rPr>
        <w:t xml:space="preserve">Ltd, a company registered in England and Wales, with registered company number </w:t>
      </w:r>
      <w:r w:rsidR="005F7538">
        <w:rPr>
          <w:rFonts w:ascii="Segoe UI" w:hAnsi="Segoe UI" w:cs="Segoe UI"/>
          <w:color w:val="393939"/>
        </w:rPr>
        <w:t>12202102</w:t>
      </w:r>
      <w:r>
        <w:rPr>
          <w:rFonts w:ascii="Segoe UI" w:hAnsi="Segoe UI" w:cs="Segoe UI"/>
          <w:color w:val="393939"/>
        </w:rPr>
        <w:t>, whose registered office is</w:t>
      </w:r>
      <w:r w:rsidR="005F7538">
        <w:rPr>
          <w:rFonts w:ascii="Segoe UI" w:hAnsi="Segoe UI" w:cs="Segoe UI"/>
          <w:color w:val="393939"/>
        </w:rPr>
        <w:t xml:space="preserve"> 20-22 Wenlock Road</w:t>
      </w:r>
      <w:r>
        <w:rPr>
          <w:rFonts w:ascii="Segoe UI" w:hAnsi="Segoe UI" w:cs="Segoe UI"/>
          <w:color w:val="393939"/>
        </w:rPr>
        <w:t xml:space="preserve">, England, </w:t>
      </w:r>
      <w:r w:rsidR="005F7538">
        <w:rPr>
          <w:rFonts w:ascii="Segoe UI" w:hAnsi="Segoe UI" w:cs="Segoe UI"/>
          <w:color w:val="393939"/>
        </w:rPr>
        <w:t>N1 7GU</w:t>
      </w:r>
      <w:r>
        <w:rPr>
          <w:rFonts w:ascii="Segoe UI" w:hAnsi="Segoe UI" w:cs="Segoe UI"/>
          <w:color w:val="393939"/>
        </w:rPr>
        <w:br/>
        <w:t xml:space="preserve">If you find it difficult to understand any part of the privacy or policies below please contact us at:  </w:t>
      </w:r>
      <w:r w:rsidR="005F7538">
        <w:rPr>
          <w:rFonts w:ascii="Segoe UI" w:hAnsi="Segoe UI" w:cs="Segoe UI"/>
          <w:color w:val="393939"/>
        </w:rPr>
        <w:t>cleaning@ucancavaley.com</w:t>
      </w:r>
    </w:p>
    <w:p w14:paraId="2A6FA047" w14:textId="77777777" w:rsidR="00881C72" w:rsidRDefault="00881C72" w:rsidP="00881C72">
      <w:pPr>
        <w:pStyle w:val="Heading4"/>
        <w:shd w:val="clear" w:color="auto" w:fill="FFFFFF"/>
        <w:rPr>
          <w:rFonts w:ascii="Segoe UI" w:hAnsi="Segoe UI" w:cs="Segoe UI"/>
          <w:color w:val="393939"/>
          <w:sz w:val="30"/>
          <w:szCs w:val="30"/>
        </w:rPr>
      </w:pPr>
      <w:r>
        <w:rPr>
          <w:rFonts w:ascii="Segoe UI" w:hAnsi="Segoe UI" w:cs="Segoe UI"/>
          <w:color w:val="393939"/>
          <w:sz w:val="30"/>
          <w:szCs w:val="30"/>
        </w:rPr>
        <w:t>Our commitment to privacy</w:t>
      </w:r>
    </w:p>
    <w:p w14:paraId="17648EA6" w14:textId="3590AC73" w:rsidR="00881C72" w:rsidRDefault="005F7538" w:rsidP="00881C72">
      <w:pPr>
        <w:pStyle w:val="NormalWeb"/>
        <w:shd w:val="clear" w:color="auto" w:fill="FFFFFF"/>
        <w:spacing w:before="0" w:beforeAutospacing="0" w:after="300" w:afterAutospacing="0"/>
        <w:rPr>
          <w:rFonts w:ascii="Segoe UI" w:hAnsi="Segoe UI" w:cs="Segoe UI"/>
          <w:color w:val="393939"/>
        </w:rPr>
      </w:pPr>
      <w:proofErr w:type="spellStart"/>
      <w:r>
        <w:rPr>
          <w:rFonts w:ascii="Segoe UI" w:hAnsi="Segoe UI" w:cs="Segoe UI"/>
          <w:color w:val="393939"/>
        </w:rPr>
        <w:t>Ucanca</w:t>
      </w:r>
      <w:proofErr w:type="spellEnd"/>
      <w:r>
        <w:rPr>
          <w:rFonts w:ascii="Segoe UI" w:hAnsi="Segoe UI" w:cs="Segoe UI"/>
          <w:color w:val="393939"/>
        </w:rPr>
        <w:t xml:space="preserve"> Valley</w:t>
      </w:r>
      <w:r w:rsidR="00881C72">
        <w:rPr>
          <w:rFonts w:ascii="Segoe UI" w:hAnsi="Segoe UI" w:cs="Segoe UI"/>
          <w:color w:val="393939"/>
        </w:rPr>
        <w:t xml:space="preserve"> Ltd has established the following protection principles as guidelines</w:t>
      </w:r>
      <w:r w:rsidR="00881C72">
        <w:rPr>
          <w:rFonts w:ascii="Segoe UI" w:hAnsi="Segoe UI" w:cs="Segoe UI"/>
          <w:color w:val="393939"/>
        </w:rPr>
        <w:br/>
        <w:t>1. Lawfulness, fairness and transparency of data processing</w:t>
      </w:r>
      <w:r w:rsidR="00881C72">
        <w:rPr>
          <w:rFonts w:ascii="Segoe UI" w:hAnsi="Segoe UI" w:cs="Segoe UI"/>
          <w:color w:val="393939"/>
        </w:rPr>
        <w:br/>
        <w:t>Your personal data will be collected and processed in a legal, fair, and transparent manner.</w:t>
      </w:r>
      <w:r w:rsidR="00881C72">
        <w:rPr>
          <w:rFonts w:ascii="Segoe UI" w:hAnsi="Segoe UI" w:cs="Segoe UI"/>
          <w:color w:val="393939"/>
        </w:rPr>
        <w:br/>
        <w:t>2. Purpose and storage limitation</w:t>
      </w:r>
      <w:r w:rsidR="00881C72">
        <w:rPr>
          <w:rFonts w:ascii="Segoe UI" w:hAnsi="Segoe UI" w:cs="Segoe UI"/>
          <w:color w:val="393939"/>
        </w:rPr>
        <w:br/>
        <w:t>The personal data we collect serves an explicit and a legitimate purpose and will not be stored by us for any longer than is necessary.</w:t>
      </w:r>
      <w:r w:rsidR="00881C72">
        <w:rPr>
          <w:rFonts w:ascii="Segoe UI" w:hAnsi="Segoe UI" w:cs="Segoe UI"/>
          <w:color w:val="393939"/>
        </w:rPr>
        <w:br/>
        <w:t>3. Data minimisation</w:t>
      </w:r>
      <w:r w:rsidR="00881C72">
        <w:rPr>
          <w:rFonts w:ascii="Segoe UI" w:hAnsi="Segoe UI" w:cs="Segoe UI"/>
          <w:color w:val="393939"/>
        </w:rPr>
        <w:br/>
        <w:t>Any personal data that we use will be adequate, up to date, and only limited to what is necessary for us and our partners to provide any of the offered services.</w:t>
      </w:r>
      <w:r w:rsidR="00881C72">
        <w:rPr>
          <w:rFonts w:ascii="Segoe UI" w:hAnsi="Segoe UI" w:cs="Segoe UI"/>
          <w:color w:val="393939"/>
        </w:rPr>
        <w:br/>
        <w:t>4. Accuracy</w:t>
      </w:r>
      <w:r w:rsidR="00881C72">
        <w:rPr>
          <w:rFonts w:ascii="Segoe UI" w:hAnsi="Segoe UI" w:cs="Segoe UI"/>
          <w:color w:val="393939"/>
        </w:rPr>
        <w:br/>
        <w:t>The personal data we have on file will be the correct, complete, and updated (if necessary) information that you have personally provided us with. Suitable steps will be taken to ensure that inaccurate or incomplete data is either deleted, corrected, supplemented, or updated.</w:t>
      </w:r>
      <w:r w:rsidR="00881C72">
        <w:rPr>
          <w:rFonts w:ascii="Segoe UI" w:hAnsi="Segoe UI" w:cs="Segoe UI"/>
          <w:color w:val="393939"/>
        </w:rPr>
        <w:br/>
        <w:t>5. Confidentiality and data security</w:t>
      </w:r>
      <w:r w:rsidR="00881C72">
        <w:rPr>
          <w:rFonts w:ascii="Segoe UI" w:hAnsi="Segoe UI" w:cs="Segoe UI"/>
          <w:color w:val="393939"/>
        </w:rPr>
        <w:br/>
        <w:t xml:space="preserve">Your personal data will be treated as </w:t>
      </w:r>
      <w:proofErr w:type="gramStart"/>
      <w:r w:rsidR="00881C72">
        <w:rPr>
          <w:rFonts w:ascii="Segoe UI" w:hAnsi="Segoe UI" w:cs="Segoe UI"/>
          <w:color w:val="393939"/>
        </w:rPr>
        <w:t>confidential, and</w:t>
      </w:r>
      <w:proofErr w:type="gramEnd"/>
      <w:r w:rsidR="00881C72">
        <w:rPr>
          <w:rFonts w:ascii="Segoe UI" w:hAnsi="Segoe UI" w:cs="Segoe UI"/>
          <w:color w:val="393939"/>
        </w:rPr>
        <w:t xml:space="preserve"> will be kept secure by taking all suitable organisational and technical measures to prevent unauthorised access,</w:t>
      </w:r>
      <w:r>
        <w:rPr>
          <w:rFonts w:ascii="Segoe UI" w:hAnsi="Segoe UI" w:cs="Segoe UI"/>
          <w:color w:val="393939"/>
        </w:rPr>
        <w:t xml:space="preserve"> </w:t>
      </w:r>
      <w:r w:rsidR="00881C72">
        <w:rPr>
          <w:rFonts w:ascii="Segoe UI" w:hAnsi="Segoe UI" w:cs="Segoe UI"/>
          <w:color w:val="393939"/>
        </w:rPr>
        <w:lastRenderedPageBreak/>
        <w:t>illegal processing and distribution, as well as the accidental loss, modification, or destruction of your personal data.</w:t>
      </w:r>
    </w:p>
    <w:p w14:paraId="07C13B64" w14:textId="77777777" w:rsidR="00881C72" w:rsidRDefault="00881C72" w:rsidP="00881C72">
      <w:pPr>
        <w:pStyle w:val="Heading4"/>
        <w:shd w:val="clear" w:color="auto" w:fill="FFFFFF"/>
        <w:rPr>
          <w:rFonts w:ascii="Segoe UI" w:hAnsi="Segoe UI" w:cs="Segoe UI"/>
          <w:color w:val="393939"/>
          <w:sz w:val="30"/>
          <w:szCs w:val="30"/>
        </w:rPr>
      </w:pPr>
      <w:r>
        <w:rPr>
          <w:rFonts w:ascii="Segoe UI" w:hAnsi="Segoe UI" w:cs="Segoe UI"/>
          <w:color w:val="393939"/>
          <w:sz w:val="30"/>
          <w:szCs w:val="30"/>
        </w:rPr>
        <w:t>How we may use your information</w:t>
      </w:r>
    </w:p>
    <w:p w14:paraId="1B1030F0" w14:textId="77777777" w:rsidR="00881C72" w:rsidRDefault="00881C72" w:rsidP="00881C72">
      <w:pPr>
        <w:pStyle w:val="NormalWeb"/>
        <w:shd w:val="clear" w:color="auto" w:fill="FFFFFF"/>
        <w:spacing w:before="0" w:beforeAutospacing="0" w:after="300" w:afterAutospacing="0"/>
        <w:rPr>
          <w:rFonts w:ascii="Segoe UI" w:hAnsi="Segoe UI" w:cs="Segoe UI"/>
          <w:color w:val="393939"/>
        </w:rPr>
      </w:pPr>
      <w:r>
        <w:rPr>
          <w:rFonts w:ascii="Segoe UI" w:hAnsi="Segoe UI" w:cs="Segoe UI"/>
          <w:color w:val="393939"/>
        </w:rPr>
        <w:t>We use the information that you give us:</w:t>
      </w:r>
      <w:r>
        <w:rPr>
          <w:rFonts w:ascii="Segoe UI" w:hAnsi="Segoe UI" w:cs="Segoe UI"/>
          <w:color w:val="393939"/>
        </w:rPr>
        <w:br/>
        <w:t>– to administer any account you may have with us;</w:t>
      </w:r>
      <w:r>
        <w:rPr>
          <w:rFonts w:ascii="Segoe UI" w:hAnsi="Segoe UI" w:cs="Segoe UI"/>
          <w:color w:val="393939"/>
        </w:rPr>
        <w:br/>
        <w:t>– to manage your booking or respond to booking enquiry and to arrange the performance of services by your service provider;</w:t>
      </w:r>
      <w:r>
        <w:rPr>
          <w:rFonts w:ascii="Segoe UI" w:hAnsi="Segoe UI" w:cs="Segoe UI"/>
          <w:color w:val="393939"/>
        </w:rPr>
        <w:br/>
        <w:t>– to occasionally provide you with co-branded and joint offerings in the form of products or services and send you occasional emails.</w:t>
      </w:r>
      <w:r>
        <w:rPr>
          <w:rFonts w:ascii="Segoe UI" w:hAnsi="Segoe UI" w:cs="Segoe UI"/>
          <w:color w:val="393939"/>
        </w:rPr>
        <w:br/>
        <w:t>– to carry out our obligations arising from any contracts entered into between you and us;</w:t>
      </w:r>
      <w:r>
        <w:rPr>
          <w:rFonts w:ascii="Segoe UI" w:hAnsi="Segoe UI" w:cs="Segoe UI"/>
          <w:color w:val="393939"/>
        </w:rPr>
        <w:br/>
        <w:t>– to provide you with the information, products and services that you request from us;</w:t>
      </w:r>
      <w:r>
        <w:rPr>
          <w:rFonts w:ascii="Segoe UI" w:hAnsi="Segoe UI" w:cs="Segoe UI"/>
          <w:color w:val="393939"/>
        </w:rPr>
        <w:br/>
        <w:t>– to communicate with you about any comments, complaints, queries or feedback you might have about us or the Services;</w:t>
      </w:r>
      <w:r>
        <w:rPr>
          <w:rFonts w:ascii="Segoe UI" w:hAnsi="Segoe UI" w:cs="Segoe UI"/>
          <w:color w:val="393939"/>
        </w:rPr>
        <w:br/>
        <w:t>– to give you the ability to interact with any service features on our website when you choose to do so, for instance with your online account and all of its features, our real-time chat service, our online booking system, and more;</w:t>
      </w:r>
      <w:r>
        <w:rPr>
          <w:rFonts w:ascii="Segoe UI" w:hAnsi="Segoe UI" w:cs="Segoe UI"/>
          <w:color w:val="393939"/>
        </w:rPr>
        <w:br/>
        <w:t>– to notify you about any changes to our Terms or our Services, to communicate any information about your booking with you and to send you any account-related information and announcements;</w:t>
      </w:r>
      <w:r>
        <w:rPr>
          <w:rFonts w:ascii="Segoe UI" w:hAnsi="Segoe UI" w:cs="Segoe UI"/>
          <w:color w:val="393939"/>
        </w:rPr>
        <w:br/>
        <w:t>– to ensure that content on our websites and our apps is presented in the most effective manner for you and your computer and/or device;</w:t>
      </w:r>
      <w:r>
        <w:rPr>
          <w:rFonts w:ascii="Segoe UI" w:hAnsi="Segoe UI" w:cs="Segoe UI"/>
          <w:color w:val="393939"/>
        </w:rPr>
        <w:br/>
        <w:t>– to provide you with information about goods and services we offer that we feel may interest you by post, telephone, SMS or email.</w:t>
      </w:r>
    </w:p>
    <w:p w14:paraId="57323736" w14:textId="77777777" w:rsidR="00881C72" w:rsidRDefault="00881C72" w:rsidP="00881C72">
      <w:pPr>
        <w:pStyle w:val="Heading4"/>
        <w:shd w:val="clear" w:color="auto" w:fill="FFFFFF"/>
        <w:rPr>
          <w:rFonts w:ascii="Segoe UI" w:hAnsi="Segoe UI" w:cs="Segoe UI"/>
          <w:color w:val="393939"/>
          <w:sz w:val="30"/>
          <w:szCs w:val="30"/>
        </w:rPr>
      </w:pPr>
      <w:r>
        <w:rPr>
          <w:rFonts w:ascii="Segoe UI" w:hAnsi="Segoe UI" w:cs="Segoe UI"/>
          <w:color w:val="393939"/>
          <w:sz w:val="30"/>
          <w:szCs w:val="30"/>
        </w:rPr>
        <w:t>Your Rights.</w:t>
      </w:r>
    </w:p>
    <w:p w14:paraId="3C7CEC28" w14:textId="088D0C7D" w:rsidR="00881C72" w:rsidRDefault="00881C72" w:rsidP="00881C72">
      <w:pPr>
        <w:pStyle w:val="NormalWeb"/>
        <w:shd w:val="clear" w:color="auto" w:fill="FFFFFF"/>
        <w:spacing w:before="0" w:beforeAutospacing="0" w:after="300" w:afterAutospacing="0"/>
        <w:rPr>
          <w:rFonts w:ascii="Segoe UI" w:hAnsi="Segoe UI" w:cs="Segoe UI"/>
          <w:color w:val="393939"/>
        </w:rPr>
      </w:pPr>
      <w:r>
        <w:rPr>
          <w:rFonts w:ascii="Segoe UI" w:hAnsi="Segoe UI" w:cs="Segoe UI"/>
          <w:color w:val="393939"/>
        </w:rPr>
        <w:t>You have the right to ask us not to process your personal data for marketing purposes. We will usually inform you (before collecting your data) if we intend to use your data for such purposes. You can also exercise this right at any time by accessing the preference centre in your online account or by contacting us using the contact details in paragraph Contact us below.</w:t>
      </w:r>
      <w:r>
        <w:rPr>
          <w:rFonts w:ascii="Segoe UI" w:hAnsi="Segoe UI" w:cs="Segoe UI"/>
          <w:color w:val="393939"/>
        </w:rPr>
        <w:br/>
        <w:t>The General Data Protection Regulation also grants you the rights : to know about and access the information we hold about you, to request changes to your personal information if it is erroneous or misrepresents you in any way and to request a copy of your personal data, ask that we restrict the processing of your personal data, or to have us completely erase it.</w:t>
      </w:r>
      <w:r>
        <w:rPr>
          <w:rFonts w:ascii="Segoe UI" w:hAnsi="Segoe UI" w:cs="Segoe UI"/>
          <w:color w:val="393939"/>
        </w:rPr>
        <w:br/>
        <w:t xml:space="preserve">Additionally, you can limit the personal information you share. The only way we collect personal information is when you provide it to us voluntary. You can choose to browse some parts of Hello Services Ltd.’ websites without ever, purchasing a service or otherwise submitting personal information to us. Any personal information that is given to us will generally be retained for as long as your account is active or </w:t>
      </w:r>
      <w:r>
        <w:rPr>
          <w:rFonts w:ascii="Segoe UI" w:hAnsi="Segoe UI" w:cs="Segoe UI"/>
          <w:color w:val="393939"/>
        </w:rPr>
        <w:lastRenderedPageBreak/>
        <w:t>for as long as it is necessary to provide a service or operate our business, unless a longer retention period is required or permitted by law.</w:t>
      </w:r>
      <w:r>
        <w:rPr>
          <w:rFonts w:ascii="Segoe UI" w:hAnsi="Segoe UI" w:cs="Segoe UI"/>
          <w:color w:val="393939"/>
        </w:rPr>
        <w:br/>
        <w:t xml:space="preserve">If you have more questions or you want to exercise any of your rights, contact our team by sending an email to </w:t>
      </w:r>
      <w:r w:rsidR="005F7538">
        <w:rPr>
          <w:rFonts w:ascii="Segoe UI" w:hAnsi="Segoe UI" w:cs="Segoe UI"/>
          <w:color w:val="393939"/>
        </w:rPr>
        <w:t>cleaning@ucanvalley.com</w:t>
      </w:r>
      <w:r>
        <w:rPr>
          <w:rFonts w:ascii="Segoe UI" w:hAnsi="Segoe UI" w:cs="Segoe UI"/>
          <w:color w:val="393939"/>
        </w:rPr>
        <w:t>. We will then review your request and get back to you within 30 days. You can also reach out to The Information Commissioner’s Office, who will be able to advise you on how to submit a complaint.</w:t>
      </w:r>
    </w:p>
    <w:p w14:paraId="45A6BEFF" w14:textId="77777777" w:rsidR="002D5011" w:rsidRPr="00881C72" w:rsidRDefault="002D5011" w:rsidP="00881C72"/>
    <w:sectPr w:rsidR="002D5011" w:rsidRPr="00881C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110BA"/>
    <w:multiLevelType w:val="multilevel"/>
    <w:tmpl w:val="B226F4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2A3031C9"/>
    <w:multiLevelType w:val="multilevel"/>
    <w:tmpl w:val="3622FF3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0EB66D0"/>
    <w:multiLevelType w:val="multilevel"/>
    <w:tmpl w:val="19E268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49046F4"/>
    <w:multiLevelType w:val="multilevel"/>
    <w:tmpl w:val="8D161A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66C71C5D"/>
    <w:multiLevelType w:val="multilevel"/>
    <w:tmpl w:val="B8D209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71FF01F6"/>
    <w:multiLevelType w:val="multilevel"/>
    <w:tmpl w:val="D03AEC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73710FA1"/>
    <w:multiLevelType w:val="multilevel"/>
    <w:tmpl w:val="AF049D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7F426813"/>
    <w:multiLevelType w:val="multilevel"/>
    <w:tmpl w:val="F5B4AB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6"/>
  </w:num>
  <w:num w:numId="2">
    <w:abstractNumId w:val="3"/>
  </w:num>
  <w:num w:numId="3">
    <w:abstractNumId w:val="7"/>
  </w:num>
  <w:num w:numId="4">
    <w:abstractNumId w:val="4"/>
  </w:num>
  <w:num w:numId="5">
    <w:abstractNumId w:val="2"/>
  </w:num>
  <w:num w:numId="6">
    <w:abstractNumId w:val="1"/>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C60"/>
    <w:rsid w:val="002D5011"/>
    <w:rsid w:val="005F7538"/>
    <w:rsid w:val="00881C72"/>
    <w:rsid w:val="00C04CFC"/>
    <w:rsid w:val="00FB1C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ACDBEE"/>
  <w15:chartTrackingRefBased/>
  <w15:docId w15:val="{EA3046E3-A0B1-FF42-B72D-7A75F02D5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B1C6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4">
    <w:name w:val="heading 4"/>
    <w:basedOn w:val="Normal"/>
    <w:next w:val="Normal"/>
    <w:link w:val="Heading4Char"/>
    <w:uiPriority w:val="9"/>
    <w:semiHidden/>
    <w:unhideWhenUsed/>
    <w:qFormat/>
    <w:rsid w:val="00881C7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C60"/>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FB1C6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B1C60"/>
    <w:rPr>
      <w:b/>
      <w:bCs/>
    </w:rPr>
  </w:style>
  <w:style w:type="character" w:customStyle="1" w:styleId="Heading4Char">
    <w:name w:val="Heading 4 Char"/>
    <w:basedOn w:val="DefaultParagraphFont"/>
    <w:link w:val="Heading4"/>
    <w:uiPriority w:val="9"/>
    <w:semiHidden/>
    <w:rsid w:val="00881C72"/>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669951">
      <w:bodyDiv w:val="1"/>
      <w:marLeft w:val="0"/>
      <w:marRight w:val="0"/>
      <w:marTop w:val="0"/>
      <w:marBottom w:val="0"/>
      <w:divBdr>
        <w:top w:val="none" w:sz="0" w:space="0" w:color="auto"/>
        <w:left w:val="none" w:sz="0" w:space="0" w:color="auto"/>
        <w:bottom w:val="none" w:sz="0" w:space="0" w:color="auto"/>
        <w:right w:val="none" w:sz="0" w:space="0" w:color="auto"/>
      </w:divBdr>
      <w:divsChild>
        <w:div w:id="277378228">
          <w:marLeft w:val="0"/>
          <w:marRight w:val="0"/>
          <w:marTop w:val="450"/>
          <w:marBottom w:val="0"/>
          <w:divBdr>
            <w:top w:val="none" w:sz="0" w:space="0" w:color="auto"/>
            <w:left w:val="none" w:sz="0" w:space="0" w:color="auto"/>
            <w:bottom w:val="none" w:sz="0" w:space="0" w:color="auto"/>
            <w:right w:val="none" w:sz="0" w:space="0" w:color="auto"/>
          </w:divBdr>
          <w:divsChild>
            <w:div w:id="1211382071">
              <w:marLeft w:val="0"/>
              <w:marRight w:val="0"/>
              <w:marTop w:val="0"/>
              <w:marBottom w:val="300"/>
              <w:divBdr>
                <w:top w:val="none" w:sz="0" w:space="0" w:color="auto"/>
                <w:left w:val="none" w:sz="0" w:space="0" w:color="auto"/>
                <w:bottom w:val="none" w:sz="0" w:space="0" w:color="auto"/>
                <w:right w:val="none" w:sz="0" w:space="0" w:color="auto"/>
              </w:divBdr>
            </w:div>
          </w:divsChild>
        </w:div>
        <w:div w:id="1214075680">
          <w:marLeft w:val="0"/>
          <w:marRight w:val="0"/>
          <w:marTop w:val="0"/>
          <w:marBottom w:val="0"/>
          <w:divBdr>
            <w:top w:val="none" w:sz="0" w:space="0" w:color="auto"/>
            <w:left w:val="none" w:sz="0" w:space="0" w:color="auto"/>
            <w:bottom w:val="none" w:sz="0" w:space="0" w:color="auto"/>
            <w:right w:val="none" w:sz="0" w:space="0" w:color="auto"/>
          </w:divBdr>
        </w:div>
      </w:divsChild>
    </w:div>
    <w:div w:id="780413392">
      <w:bodyDiv w:val="1"/>
      <w:marLeft w:val="0"/>
      <w:marRight w:val="0"/>
      <w:marTop w:val="0"/>
      <w:marBottom w:val="0"/>
      <w:divBdr>
        <w:top w:val="none" w:sz="0" w:space="0" w:color="auto"/>
        <w:left w:val="none" w:sz="0" w:space="0" w:color="auto"/>
        <w:bottom w:val="none" w:sz="0" w:space="0" w:color="auto"/>
        <w:right w:val="none" w:sz="0" w:space="0" w:color="auto"/>
      </w:divBdr>
      <w:divsChild>
        <w:div w:id="410733229">
          <w:marLeft w:val="0"/>
          <w:marRight w:val="0"/>
          <w:marTop w:val="450"/>
          <w:marBottom w:val="0"/>
          <w:divBdr>
            <w:top w:val="none" w:sz="0" w:space="0" w:color="auto"/>
            <w:left w:val="none" w:sz="0" w:space="0" w:color="auto"/>
            <w:bottom w:val="none" w:sz="0" w:space="0" w:color="auto"/>
            <w:right w:val="none" w:sz="0" w:space="0" w:color="auto"/>
          </w:divBdr>
          <w:divsChild>
            <w:div w:id="1310790911">
              <w:marLeft w:val="0"/>
              <w:marRight w:val="0"/>
              <w:marTop w:val="0"/>
              <w:marBottom w:val="300"/>
              <w:divBdr>
                <w:top w:val="none" w:sz="0" w:space="0" w:color="auto"/>
                <w:left w:val="none" w:sz="0" w:space="0" w:color="auto"/>
                <w:bottom w:val="none" w:sz="0" w:space="0" w:color="auto"/>
                <w:right w:val="none" w:sz="0" w:space="0" w:color="auto"/>
              </w:divBdr>
            </w:div>
          </w:divsChild>
        </w:div>
        <w:div w:id="13290915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830</Words>
  <Characters>4734</Characters>
  <Application>Microsoft Office Word</Application>
  <DocSecurity>0</DocSecurity>
  <Lines>39</Lines>
  <Paragraphs>11</Paragraphs>
  <ScaleCrop>false</ScaleCrop>
  <Company/>
  <LinksUpToDate>false</LinksUpToDate>
  <CharactersWithSpaces>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Perez Rodriguez</dc:creator>
  <cp:keywords/>
  <dc:description/>
  <cp:lastModifiedBy>Fernando Perez Rodriguez</cp:lastModifiedBy>
  <cp:revision>4</cp:revision>
  <dcterms:created xsi:type="dcterms:W3CDTF">2021-08-14T16:47:00Z</dcterms:created>
  <dcterms:modified xsi:type="dcterms:W3CDTF">2021-08-14T16:59:00Z</dcterms:modified>
</cp:coreProperties>
</file>